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B35CB1" w14:textId="6EA2C5FE" w:rsidR="00F7791C" w:rsidRPr="003A1B16" w:rsidRDefault="00893B5F" w:rsidP="00F7791C">
      <w:pPr>
        <w:shd w:val="clear" w:color="auto" w:fill="FEFCF7"/>
        <w:spacing w:after="0" w:line="315" w:lineRule="atLeast"/>
        <w:textAlignment w:val="baseline"/>
        <w:rPr>
          <w:rFonts w:ascii="Arial" w:eastAsia="Times New Roman" w:hAnsi="Arial" w:cs="Arial"/>
          <w:b/>
          <w:bCs/>
          <w:color w:val="252525"/>
          <w:sz w:val="21"/>
          <w:szCs w:val="21"/>
          <w:bdr w:val="none" w:sz="0" w:space="0" w:color="auto" w:frame="1"/>
          <w:lang w:val="es-ES_tradnl"/>
        </w:rPr>
      </w:pPr>
      <w:r>
        <w:rPr>
          <w:rFonts w:ascii="Arial" w:eastAsia="Times New Roman" w:hAnsi="Arial" w:cs="Arial"/>
          <w:b/>
          <w:bCs/>
          <w:color w:val="252525"/>
          <w:sz w:val="21"/>
          <w:szCs w:val="21"/>
          <w:bdr w:val="none" w:sz="0" w:space="0" w:color="auto" w:frame="1"/>
          <w:lang w:val="es-ES_tradnl"/>
        </w:rPr>
        <w:t>CAPACITAR</w:t>
      </w:r>
      <w:r w:rsidR="003A1B16" w:rsidRPr="003A1B16">
        <w:rPr>
          <w:rFonts w:ascii="Arial" w:eastAsia="Times New Roman" w:hAnsi="Arial" w:cs="Arial"/>
          <w:b/>
          <w:bCs/>
          <w:color w:val="252525"/>
          <w:sz w:val="21"/>
          <w:szCs w:val="21"/>
          <w:bdr w:val="none" w:sz="0" w:space="0" w:color="auto" w:frame="1"/>
          <w:lang w:val="es-ES_tradnl"/>
        </w:rPr>
        <w:t xml:space="preserve"> PARA EL CAMBIO</w:t>
      </w:r>
    </w:p>
    <w:p w14:paraId="47F7C5FF" w14:textId="256B4761" w:rsidR="00F7791C" w:rsidRPr="003A1B16" w:rsidRDefault="004B132E" w:rsidP="00F7791C">
      <w:pPr>
        <w:shd w:val="clear" w:color="auto" w:fill="FEFCF7"/>
        <w:spacing w:after="0" w:line="315" w:lineRule="atLeast"/>
        <w:textAlignment w:val="baseline"/>
        <w:rPr>
          <w:rFonts w:ascii="Arial" w:eastAsia="Times New Roman" w:hAnsi="Arial" w:cs="Arial"/>
          <w:color w:val="252525"/>
          <w:sz w:val="21"/>
          <w:szCs w:val="21"/>
          <w:lang w:val="es-ES_tradnl"/>
        </w:rPr>
      </w:pPr>
      <w:r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>Escrito por</w:t>
      </w:r>
      <w:r w:rsidR="00F7791C" w:rsidRPr="003A1B16"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 xml:space="preserve"> George Lakey</w:t>
      </w:r>
    </w:p>
    <w:p w14:paraId="07739D5C" w14:textId="77777777" w:rsidR="00F7791C" w:rsidRPr="003A1B16" w:rsidRDefault="00F7791C" w:rsidP="00F7791C">
      <w:pPr>
        <w:shd w:val="clear" w:color="auto" w:fill="FEFCF7"/>
        <w:spacing w:after="0" w:line="315" w:lineRule="atLeast"/>
        <w:textAlignment w:val="baseline"/>
        <w:rPr>
          <w:rFonts w:ascii="Arial" w:eastAsia="Times New Roman" w:hAnsi="Arial" w:cs="Arial"/>
          <w:b/>
          <w:bCs/>
          <w:color w:val="252525"/>
          <w:sz w:val="21"/>
          <w:szCs w:val="21"/>
          <w:bdr w:val="none" w:sz="0" w:space="0" w:color="auto" w:frame="1"/>
          <w:lang w:val="es-ES_tradnl"/>
        </w:rPr>
      </w:pPr>
    </w:p>
    <w:p w14:paraId="79687E1A" w14:textId="77777777" w:rsidR="00F7791C" w:rsidRPr="003A1B16" w:rsidRDefault="003A1B16" w:rsidP="00F7791C">
      <w:pPr>
        <w:shd w:val="clear" w:color="auto" w:fill="FEFCF7"/>
        <w:spacing w:after="0" w:line="315" w:lineRule="atLeast"/>
        <w:textAlignment w:val="baseline"/>
        <w:rPr>
          <w:rFonts w:ascii="Arial" w:eastAsia="Times New Roman" w:hAnsi="Arial" w:cs="Arial"/>
          <w:b/>
          <w:bCs/>
          <w:color w:val="252525"/>
          <w:sz w:val="21"/>
          <w:szCs w:val="21"/>
          <w:bdr w:val="none" w:sz="0" w:space="0" w:color="auto" w:frame="1"/>
          <w:lang w:val="es-ES_tradnl"/>
        </w:rPr>
      </w:pPr>
      <w:r w:rsidRPr="003A1B16">
        <w:rPr>
          <w:rFonts w:ascii="Arial" w:eastAsia="Times New Roman" w:hAnsi="Arial" w:cs="Arial"/>
          <w:b/>
          <w:bCs/>
          <w:color w:val="252525"/>
          <w:sz w:val="21"/>
          <w:szCs w:val="21"/>
          <w:bdr w:val="none" w:sz="0" w:space="0" w:color="auto" w:frame="1"/>
          <w:lang w:val="es-ES_tradnl"/>
        </w:rPr>
        <w:t>Metas</w:t>
      </w:r>
      <w:r w:rsidR="00F7791C" w:rsidRPr="003A1B16">
        <w:rPr>
          <w:rFonts w:ascii="Arial" w:eastAsia="Times New Roman" w:hAnsi="Arial" w:cs="Arial"/>
          <w:b/>
          <w:bCs/>
          <w:color w:val="252525"/>
          <w:sz w:val="21"/>
          <w:szCs w:val="21"/>
          <w:bdr w:val="none" w:sz="0" w:space="0" w:color="auto" w:frame="1"/>
          <w:lang w:val="es-ES_tradnl"/>
        </w:rPr>
        <w:t>: </w:t>
      </w:r>
    </w:p>
    <w:p w14:paraId="38BAA7AD" w14:textId="77777777" w:rsidR="00F7791C" w:rsidRPr="003A1B16" w:rsidRDefault="00F7791C" w:rsidP="00F7791C">
      <w:pPr>
        <w:shd w:val="clear" w:color="auto" w:fill="FEFCF7"/>
        <w:spacing w:after="0" w:line="315" w:lineRule="atLeast"/>
        <w:textAlignment w:val="baseline"/>
        <w:rPr>
          <w:rFonts w:ascii="Arial" w:eastAsia="Times New Roman" w:hAnsi="Arial" w:cs="Arial"/>
          <w:color w:val="252525"/>
          <w:sz w:val="21"/>
          <w:szCs w:val="21"/>
          <w:lang w:val="es-ES_tradnl"/>
        </w:rPr>
      </w:pPr>
    </w:p>
    <w:p w14:paraId="6BBF77FA" w14:textId="122D5AF8" w:rsidR="00F7791C" w:rsidRPr="003A1B16" w:rsidRDefault="003A1B16" w:rsidP="00F7791C">
      <w:pPr>
        <w:numPr>
          <w:ilvl w:val="0"/>
          <w:numId w:val="1"/>
        </w:numPr>
        <w:shd w:val="clear" w:color="auto" w:fill="FEFCF7"/>
        <w:spacing w:after="0" w:line="293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0"/>
          <w:szCs w:val="20"/>
          <w:lang w:val="es-ES_tradnl"/>
        </w:rPr>
      </w:pPr>
      <w:r w:rsidRPr="003A1B16"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lang w:val="es-ES_tradnl"/>
        </w:rPr>
        <w:t>Dar a las personas participantes la oportunidad de enfr</w:t>
      </w:r>
      <w:r w:rsidR="00893B5F"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lang w:val="es-ES_tradnl"/>
        </w:rPr>
        <w:t>entar sus miedos con respecto a</w:t>
      </w:r>
      <w:r w:rsidRPr="003A1B16"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lang w:val="es-ES_tradnl"/>
        </w:rPr>
        <w:t xml:space="preserve"> hablar en público </w:t>
      </w:r>
    </w:p>
    <w:p w14:paraId="2B6AB3BF" w14:textId="41183A89" w:rsidR="00E776BC" w:rsidRPr="00E776BC" w:rsidRDefault="00E776BC" w:rsidP="00E776BC">
      <w:pPr>
        <w:numPr>
          <w:ilvl w:val="0"/>
          <w:numId w:val="1"/>
        </w:numPr>
        <w:shd w:val="clear" w:color="auto" w:fill="FEFCF7"/>
        <w:spacing w:after="0" w:line="293" w:lineRule="atLeast"/>
        <w:ind w:left="0"/>
        <w:textAlignment w:val="baseline"/>
        <w:rPr>
          <w:rFonts w:ascii="Arial" w:eastAsia="Times New Roman" w:hAnsi="Arial" w:cs="Arial"/>
          <w:color w:val="252525"/>
          <w:sz w:val="21"/>
          <w:szCs w:val="21"/>
          <w:lang w:val="es-ES_tradnl"/>
        </w:rPr>
      </w:pPr>
      <w:r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lang w:val="es-ES_tradnl"/>
        </w:rPr>
        <w:t xml:space="preserve">Perfeccionar las </w:t>
      </w:r>
      <w:r w:rsidR="00893B5F"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lang w:val="es-ES_tradnl"/>
        </w:rPr>
        <w:t>destrezas</w:t>
      </w:r>
      <w:r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lang w:val="es-ES_tradnl"/>
        </w:rPr>
        <w:t xml:space="preserve"> de las personas participantes para hablar sobre un tema que les apasiona </w:t>
      </w:r>
    </w:p>
    <w:p w14:paraId="377E7F07" w14:textId="77777777" w:rsidR="00E776BC" w:rsidRDefault="00E776BC" w:rsidP="00E776BC">
      <w:pPr>
        <w:shd w:val="clear" w:color="auto" w:fill="FEFCF7"/>
        <w:spacing w:after="0" w:line="293" w:lineRule="atLeast"/>
        <w:textAlignment w:val="baseline"/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lang w:val="es-ES_tradnl"/>
        </w:rPr>
      </w:pPr>
    </w:p>
    <w:p w14:paraId="0ADC04D1" w14:textId="77777777" w:rsidR="00F7791C" w:rsidRPr="003A1B16" w:rsidRDefault="003B6807" w:rsidP="00E776BC">
      <w:pPr>
        <w:shd w:val="clear" w:color="auto" w:fill="FEFCF7"/>
        <w:spacing w:after="0" w:line="293" w:lineRule="atLeast"/>
        <w:textAlignment w:val="baseline"/>
        <w:rPr>
          <w:rFonts w:ascii="Arial" w:eastAsia="Times New Roman" w:hAnsi="Arial" w:cs="Arial"/>
          <w:color w:val="252525"/>
          <w:sz w:val="21"/>
          <w:szCs w:val="21"/>
          <w:lang w:val="es-ES_tradnl"/>
        </w:rPr>
      </w:pPr>
      <w:r>
        <w:rPr>
          <w:rFonts w:ascii="Arial" w:eastAsia="Times New Roman" w:hAnsi="Arial" w:cs="Arial"/>
          <w:b/>
          <w:bCs/>
          <w:color w:val="252525"/>
          <w:sz w:val="21"/>
          <w:szCs w:val="21"/>
          <w:bdr w:val="none" w:sz="0" w:space="0" w:color="auto" w:frame="1"/>
          <w:lang w:val="es-ES_tradnl"/>
        </w:rPr>
        <w:t>Cómo liderar</w:t>
      </w:r>
      <w:r w:rsidR="00F7791C" w:rsidRPr="003A1B16">
        <w:rPr>
          <w:rFonts w:ascii="Arial" w:eastAsia="Times New Roman" w:hAnsi="Arial" w:cs="Arial"/>
          <w:b/>
          <w:bCs/>
          <w:color w:val="252525"/>
          <w:sz w:val="21"/>
          <w:szCs w:val="21"/>
          <w:bdr w:val="none" w:sz="0" w:space="0" w:color="auto" w:frame="1"/>
          <w:lang w:val="es-ES_tradnl"/>
        </w:rPr>
        <w:t>:</w:t>
      </w:r>
    </w:p>
    <w:p w14:paraId="35B16E2A" w14:textId="6378E796" w:rsidR="003B6807" w:rsidRDefault="003B6807" w:rsidP="00F7791C">
      <w:pPr>
        <w:shd w:val="clear" w:color="auto" w:fill="FEFCF7"/>
        <w:spacing w:after="0" w:line="315" w:lineRule="atLeast"/>
        <w:textAlignment w:val="baseline"/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</w:pPr>
      <w:r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>Anuncie</w:t>
      </w:r>
      <w:r w:rsidR="00F7791C" w:rsidRPr="003A1B16"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 xml:space="preserve"> </w:t>
      </w:r>
      <w:r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>–</w:t>
      </w:r>
      <w:r w:rsidR="00F7791C" w:rsidRPr="003A1B16"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 xml:space="preserve"> </w:t>
      </w:r>
      <w:r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>¡con anticipación</w:t>
      </w:r>
      <w:r w:rsidR="00F7791C" w:rsidRPr="003A1B16"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 xml:space="preserve">! </w:t>
      </w:r>
      <w:r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>–</w:t>
      </w:r>
      <w:r w:rsidR="00F7791C" w:rsidRPr="003A1B16"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 xml:space="preserve"> </w:t>
      </w:r>
      <w:r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>que el grupo va a hacer</w:t>
      </w:r>
      <w:r w:rsidR="008C266F"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 xml:space="preserve"> la actividad de</w:t>
      </w:r>
      <w:r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 xml:space="preserve"> habla</w:t>
      </w:r>
      <w:r w:rsidR="00A158F1"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>r</w:t>
      </w:r>
      <w:r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 xml:space="preserve"> </w:t>
      </w:r>
      <w:r w:rsidR="00A158F1"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>en la calle</w:t>
      </w:r>
      <w:r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>. Permita e incluso motive mucha reacción emocional. Pregunte cuántas personas se sienten nerviosas, asustadas, etc. Normalice y d</w:t>
      </w:r>
      <w:r w:rsidR="00893B5F"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>é pleno</w:t>
      </w:r>
      <w:r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 xml:space="preserve"> permiso para que las personas expresen sus miedos. Diga cuán asustado estaba, etc. Enfatice que el enfrentar el miedo es un objetivo. Si el grupo es altamente responsable y consciente</w:t>
      </w:r>
      <w:r w:rsidR="00893B5F"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 xml:space="preserve"> de sí mismo</w:t>
      </w:r>
      <w:r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 xml:space="preserve">, yo hago este anuncio antes de la comida para que la gente pueda trabajar en su resistencia durante la comida. Si no, lo anuncio justo al momento de la actividad y facilito cada minuto. </w:t>
      </w:r>
    </w:p>
    <w:p w14:paraId="72DC097C" w14:textId="77777777" w:rsidR="003B6807" w:rsidRDefault="003B6807" w:rsidP="00F7791C">
      <w:pPr>
        <w:shd w:val="clear" w:color="auto" w:fill="FEFCF7"/>
        <w:spacing w:after="0" w:line="315" w:lineRule="atLeast"/>
        <w:textAlignment w:val="baseline"/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</w:pPr>
    </w:p>
    <w:p w14:paraId="7E64DE24" w14:textId="77777777" w:rsidR="00F7791C" w:rsidRPr="003A1B16" w:rsidRDefault="00F7791C" w:rsidP="00F7791C">
      <w:pPr>
        <w:shd w:val="clear" w:color="auto" w:fill="FEFCF7"/>
        <w:spacing w:after="0" w:line="315" w:lineRule="atLeast"/>
        <w:textAlignment w:val="baseline"/>
        <w:rPr>
          <w:rFonts w:ascii="Arial" w:eastAsia="Times New Roman" w:hAnsi="Arial" w:cs="Arial"/>
          <w:color w:val="252525"/>
          <w:sz w:val="21"/>
          <w:szCs w:val="21"/>
          <w:lang w:val="es-ES_tradnl"/>
        </w:rPr>
      </w:pPr>
    </w:p>
    <w:p w14:paraId="7EAB1445" w14:textId="77777777" w:rsidR="00F7791C" w:rsidRDefault="003B6807" w:rsidP="00F7791C">
      <w:pPr>
        <w:shd w:val="clear" w:color="auto" w:fill="FEFCF7"/>
        <w:spacing w:after="0" w:line="315" w:lineRule="atLeast"/>
        <w:textAlignment w:val="baseline"/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</w:pPr>
      <w:r>
        <w:rPr>
          <w:rFonts w:ascii="inherit" w:eastAsia="Times New Roman" w:hAnsi="inherit" w:cs="Arial"/>
          <w:color w:val="252525"/>
          <w:sz w:val="21"/>
          <w:szCs w:val="21"/>
          <w:u w:val="single"/>
          <w:bdr w:val="none" w:sz="0" w:space="0" w:color="auto" w:frame="1"/>
          <w:lang w:val="es-ES_tradnl"/>
        </w:rPr>
        <w:t>Describa la actividad</w:t>
      </w:r>
      <w:r w:rsidR="00F7791C" w:rsidRPr="003A1B16">
        <w:rPr>
          <w:rFonts w:ascii="inherit" w:eastAsia="Times New Roman" w:hAnsi="inherit" w:cs="Arial"/>
          <w:color w:val="252525"/>
          <w:sz w:val="21"/>
          <w:szCs w:val="21"/>
          <w:u w:val="single"/>
          <w:bdr w:val="none" w:sz="0" w:space="0" w:color="auto" w:frame="1"/>
          <w:lang w:val="es-ES_tradnl"/>
        </w:rPr>
        <w:t>.</w:t>
      </w:r>
      <w:r w:rsidR="00F7791C" w:rsidRPr="003A1B16"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> </w:t>
      </w:r>
    </w:p>
    <w:p w14:paraId="04358B63" w14:textId="6DD9ACD3" w:rsidR="00F7791C" w:rsidRDefault="00893B5F" w:rsidP="00F7791C">
      <w:pPr>
        <w:shd w:val="clear" w:color="auto" w:fill="FEFCF7"/>
        <w:spacing w:after="0" w:line="315" w:lineRule="atLeast"/>
        <w:textAlignment w:val="baseline"/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</w:pPr>
      <w:r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>Cuá</w:t>
      </w:r>
      <w:r w:rsidR="00DF7681"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 xml:space="preserve">ndo y dónde va a suceder, etc. Concretizar la actividad ayuda a que la gente pueda lidiar con ella. Yo usualmente digo en ese punto que </w:t>
      </w:r>
      <w:r w:rsidR="008C266F"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 xml:space="preserve">a </w:t>
      </w:r>
      <w:r w:rsidR="00DF7681"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>nadie se</w:t>
      </w:r>
      <w:r w:rsidR="008C266F"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 xml:space="preserve"> le obligará</w:t>
      </w:r>
      <w:r w:rsidR="00DF7681"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 xml:space="preserve"> a hacerlo, pero que toda persona debe prepararse, todas necesitan quedarse en grupo para apoyar, todas necesitan ser parte de esto, etc. “Incluso</w:t>
      </w:r>
      <w:r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>,</w:t>
      </w:r>
      <w:r w:rsidR="00DF7681"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 xml:space="preserve"> si en este momento no se puede imaginar haciéndolo, vea si puede permitirse la remota posibilidad de que lo hará de todas maneras”. Continúe </w:t>
      </w:r>
      <w:r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>solicitando</w:t>
      </w:r>
      <w:r w:rsidR="00DF7681"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 xml:space="preserve"> preguntas. Enfatice que la meta es más como herramienta de entrenamiento que como una forma de acción social. Bríndeles la información por partes pequeñas para que haya </w:t>
      </w:r>
      <w:r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 xml:space="preserve">una </w:t>
      </w:r>
      <w:r w:rsidR="00DF7681"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>interacción abundante – ¡este es el peor momento para una min</w:t>
      </w:r>
      <w:r w:rsidR="008C266F"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>i</w:t>
      </w:r>
      <w:r w:rsidR="00DF7681"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 xml:space="preserve"> </w:t>
      </w:r>
      <w:r w:rsidR="008C266F"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>charla</w:t>
      </w:r>
      <w:r w:rsidR="00DF7681"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>!</w:t>
      </w:r>
    </w:p>
    <w:p w14:paraId="0C453512" w14:textId="77777777" w:rsidR="008C266F" w:rsidRPr="003A1B16" w:rsidRDefault="008C266F" w:rsidP="00F7791C">
      <w:pPr>
        <w:shd w:val="clear" w:color="auto" w:fill="FEFCF7"/>
        <w:spacing w:after="0" w:line="315" w:lineRule="atLeast"/>
        <w:textAlignment w:val="baseline"/>
        <w:rPr>
          <w:rFonts w:ascii="Arial" w:eastAsia="Times New Roman" w:hAnsi="Arial" w:cs="Arial"/>
          <w:color w:val="252525"/>
          <w:sz w:val="21"/>
          <w:szCs w:val="21"/>
          <w:lang w:val="es-ES_tradnl"/>
        </w:rPr>
      </w:pPr>
    </w:p>
    <w:p w14:paraId="1531133C" w14:textId="77777777" w:rsidR="00F7791C" w:rsidRPr="003A1B16" w:rsidRDefault="00DF7681" w:rsidP="00F7791C">
      <w:pPr>
        <w:shd w:val="clear" w:color="auto" w:fill="FEFCF7"/>
        <w:spacing w:after="0" w:line="315" w:lineRule="atLeast"/>
        <w:textAlignment w:val="baseline"/>
        <w:rPr>
          <w:rFonts w:ascii="Arial" w:eastAsia="Times New Roman" w:hAnsi="Arial" w:cs="Arial"/>
          <w:color w:val="252525"/>
          <w:sz w:val="21"/>
          <w:szCs w:val="21"/>
          <w:lang w:val="es-ES_tradnl"/>
        </w:rPr>
      </w:pPr>
      <w:r>
        <w:rPr>
          <w:rFonts w:ascii="inherit" w:eastAsia="Times New Roman" w:hAnsi="inherit" w:cs="Arial"/>
          <w:color w:val="252525"/>
          <w:sz w:val="21"/>
          <w:szCs w:val="21"/>
          <w:u w:val="single"/>
          <w:bdr w:val="none" w:sz="0" w:space="0" w:color="auto" w:frame="1"/>
          <w:lang w:val="es-ES_tradnl"/>
        </w:rPr>
        <w:t>Describa el diseño</w:t>
      </w:r>
      <w:r w:rsidR="00F7791C" w:rsidRPr="003A1B16">
        <w:rPr>
          <w:rFonts w:ascii="inherit" w:eastAsia="Times New Roman" w:hAnsi="inherit" w:cs="Arial"/>
          <w:color w:val="252525"/>
          <w:sz w:val="21"/>
          <w:szCs w:val="21"/>
          <w:u w:val="single"/>
          <w:bdr w:val="none" w:sz="0" w:space="0" w:color="auto" w:frame="1"/>
          <w:lang w:val="es-ES_tradnl"/>
        </w:rPr>
        <w:t>.</w:t>
      </w:r>
      <w:r w:rsidR="00F7791C" w:rsidRPr="003A1B16"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> </w:t>
      </w:r>
    </w:p>
    <w:p w14:paraId="16BB961A" w14:textId="0096FB3B" w:rsidR="00A158F1" w:rsidRDefault="00F7791C" w:rsidP="00F7791C">
      <w:pPr>
        <w:shd w:val="clear" w:color="auto" w:fill="FEFCF7"/>
        <w:spacing w:after="0" w:line="315" w:lineRule="atLeast"/>
        <w:textAlignment w:val="baseline"/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</w:pPr>
      <w:r w:rsidRPr="003A1B16"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>"</w:t>
      </w:r>
      <w:r w:rsidR="00DF7681"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>A continuación nos prepararemos trabajando en nuestros miedos, luego trabaja</w:t>
      </w:r>
      <w:r w:rsidR="008C266F"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>remos</w:t>
      </w:r>
      <w:r w:rsidR="00DF7681"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 xml:space="preserve"> en lo que vamos a decir. De esa manera, vamos a estar listas para hacerlo. Luego vamos a ir al centro”, </w:t>
      </w:r>
      <w:r w:rsidR="008C266F"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>etc.</w:t>
      </w:r>
      <w:r w:rsidR="00DF7681"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 xml:space="preserve">, etc. </w:t>
      </w:r>
    </w:p>
    <w:p w14:paraId="357A2ADA" w14:textId="77777777" w:rsidR="00A158F1" w:rsidRDefault="00A158F1" w:rsidP="00F7791C">
      <w:pPr>
        <w:shd w:val="clear" w:color="auto" w:fill="FEFCF7"/>
        <w:spacing w:after="0" w:line="315" w:lineRule="atLeast"/>
        <w:textAlignment w:val="baseline"/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</w:pPr>
    </w:p>
    <w:p w14:paraId="2ACACB02" w14:textId="77777777" w:rsidR="00F7791C" w:rsidRPr="003A1B16" w:rsidRDefault="00A158F1" w:rsidP="00F7791C">
      <w:pPr>
        <w:shd w:val="clear" w:color="auto" w:fill="FEFCF7"/>
        <w:spacing w:after="0" w:line="315" w:lineRule="atLeast"/>
        <w:textAlignment w:val="baseline"/>
        <w:rPr>
          <w:rFonts w:ascii="Arial" w:eastAsia="Times New Roman" w:hAnsi="Arial" w:cs="Arial"/>
          <w:color w:val="252525"/>
          <w:sz w:val="21"/>
          <w:szCs w:val="21"/>
          <w:lang w:val="es-ES_tradnl"/>
        </w:rPr>
      </w:pPr>
      <w:r>
        <w:rPr>
          <w:rFonts w:ascii="inherit" w:eastAsia="Times New Roman" w:hAnsi="inherit" w:cs="Arial"/>
          <w:color w:val="252525"/>
          <w:sz w:val="21"/>
          <w:szCs w:val="21"/>
          <w:u w:val="single"/>
          <w:bdr w:val="none" w:sz="0" w:space="0" w:color="auto" w:frame="1"/>
          <w:lang w:val="es-ES_tradnl"/>
        </w:rPr>
        <w:t>Ejercicio para manejar el miedo</w:t>
      </w:r>
      <w:r w:rsidR="00F7791C" w:rsidRPr="003A1B16">
        <w:rPr>
          <w:rFonts w:ascii="inherit" w:eastAsia="Times New Roman" w:hAnsi="inherit" w:cs="Arial"/>
          <w:color w:val="252525"/>
          <w:sz w:val="21"/>
          <w:szCs w:val="21"/>
          <w:u w:val="single"/>
          <w:bdr w:val="none" w:sz="0" w:space="0" w:color="auto" w:frame="1"/>
          <w:lang w:val="es-ES_tradnl"/>
        </w:rPr>
        <w:t>.</w:t>
      </w:r>
      <w:r w:rsidR="00F7791C" w:rsidRPr="003A1B16"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> [OP</w:t>
      </w:r>
      <w:r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>C</w:t>
      </w:r>
      <w:r w:rsidR="00F7791C" w:rsidRPr="003A1B16"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>IONAL]</w:t>
      </w:r>
    </w:p>
    <w:p w14:paraId="40DACF16" w14:textId="4E50012E" w:rsidR="00F7791C" w:rsidRPr="003A1B16" w:rsidRDefault="00F7791C" w:rsidP="00F7791C">
      <w:pPr>
        <w:shd w:val="clear" w:color="auto" w:fill="FEFCF7"/>
        <w:spacing w:after="0" w:line="315" w:lineRule="atLeast"/>
        <w:textAlignment w:val="baseline"/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</w:pPr>
      <w:r w:rsidRPr="003A1B16"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>"</w:t>
      </w:r>
      <w:r w:rsidR="00A158F1"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 xml:space="preserve">Ya que el hablar en la calle como una herramienta de </w:t>
      </w:r>
      <w:r w:rsidR="00893B5F"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>capacitación</w:t>
      </w:r>
      <w:r w:rsidR="00A158F1"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 xml:space="preserve"> tiene que ver con el manejo del miedo, vamos a darnos un minuto para aprender de nuestra propia experiencia, ya que todas tenemos experiencia </w:t>
      </w:r>
      <w:r w:rsidR="00893B5F"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>co</w:t>
      </w:r>
      <w:r w:rsidR="00A158F1"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 xml:space="preserve">n manejar </w:t>
      </w:r>
      <w:r w:rsidR="00893B5F"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>exitosamente</w:t>
      </w:r>
      <w:r w:rsidR="00A158F1"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 xml:space="preserve"> los miedos en nuestras vidas. ¿Cuáles son algunas de las maneras que usted ha </w:t>
      </w:r>
      <w:r w:rsidR="00893B5F"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>identificado como</w:t>
      </w:r>
      <w:r w:rsidR="001F5FDF"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 xml:space="preserve"> útiles </w:t>
      </w:r>
      <w:r w:rsidR="00A158F1"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>para manejar sus miedos</w:t>
      </w:r>
      <w:r w:rsidR="001F5FDF"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 xml:space="preserve"> y le funcionan</w:t>
      </w:r>
      <w:r w:rsidR="00A158F1"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 xml:space="preserve">”? Si hay tiempo puede juntar a las personas en grupos de dos o tres y </w:t>
      </w:r>
      <w:r w:rsidR="00893B5F"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>pedirles</w:t>
      </w:r>
      <w:r w:rsidR="001F5FDF"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 xml:space="preserve"> </w:t>
      </w:r>
      <w:r w:rsidR="00893B5F"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 xml:space="preserve">que se cuenten entre sí </w:t>
      </w:r>
      <w:r w:rsidR="00893B5F"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lastRenderedPageBreak/>
        <w:t>de “</w:t>
      </w:r>
      <w:r w:rsidR="00A158F1"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 xml:space="preserve">una vez </w:t>
      </w:r>
      <w:r w:rsidR="001F5FDF"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>que</w:t>
      </w:r>
      <w:r w:rsidR="00A158F1"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 xml:space="preserve"> manejaron su miedo con éxito”. Si no hay suficiente tiempo para eso, usted puede simplemente hacer una lista de </w:t>
      </w:r>
      <w:r w:rsidR="001F5FDF"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>las</w:t>
      </w:r>
      <w:r w:rsidR="00A158F1"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 xml:space="preserve"> maneras en un papel al frente del grupo. Cuando repasen la lista, señale la variedad de métodos disponibles para las personas. Usted puede (dependiendo de las metas del taller) inv</w:t>
      </w:r>
      <w:r w:rsidR="00893B5F"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>itar a la gente a que considere el esfuerzo e intente</w:t>
      </w:r>
      <w:r w:rsidR="00A158F1"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 xml:space="preserve"> un nuevo método</w:t>
      </w:r>
      <w:r w:rsidRPr="003A1B16"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>.</w:t>
      </w:r>
    </w:p>
    <w:p w14:paraId="25476426" w14:textId="77777777" w:rsidR="00F7791C" w:rsidRPr="003A1B16" w:rsidRDefault="00F7791C" w:rsidP="00F7791C">
      <w:pPr>
        <w:shd w:val="clear" w:color="auto" w:fill="FEFCF7"/>
        <w:spacing w:after="0" w:line="315" w:lineRule="atLeast"/>
        <w:textAlignment w:val="baseline"/>
        <w:rPr>
          <w:rFonts w:ascii="Arial" w:eastAsia="Times New Roman" w:hAnsi="Arial" w:cs="Arial"/>
          <w:color w:val="252525"/>
          <w:sz w:val="21"/>
          <w:szCs w:val="21"/>
          <w:lang w:val="es-ES_tradnl"/>
        </w:rPr>
      </w:pPr>
    </w:p>
    <w:p w14:paraId="3ED9C186" w14:textId="77777777" w:rsidR="00F7791C" w:rsidRPr="003A1B16" w:rsidRDefault="00A158F1" w:rsidP="00F7791C">
      <w:pPr>
        <w:shd w:val="clear" w:color="auto" w:fill="FEFCF7"/>
        <w:spacing w:after="0" w:line="315" w:lineRule="atLeast"/>
        <w:textAlignment w:val="baseline"/>
        <w:rPr>
          <w:rFonts w:ascii="Arial" w:eastAsia="Times New Roman" w:hAnsi="Arial" w:cs="Arial"/>
          <w:color w:val="252525"/>
          <w:sz w:val="21"/>
          <w:szCs w:val="21"/>
          <w:lang w:val="es-ES_tradnl"/>
        </w:rPr>
      </w:pPr>
      <w:r>
        <w:rPr>
          <w:rFonts w:ascii="Arial" w:eastAsia="Times New Roman" w:hAnsi="Arial" w:cs="Arial"/>
          <w:color w:val="252525"/>
          <w:sz w:val="21"/>
          <w:szCs w:val="21"/>
          <w:u w:val="single"/>
          <w:bdr w:val="none" w:sz="0" w:space="0" w:color="auto" w:frame="1"/>
          <w:lang w:val="es-ES_tradnl"/>
        </w:rPr>
        <w:t>Preparación de la presentación</w:t>
      </w:r>
      <w:r w:rsidR="00F7791C" w:rsidRPr="003A1B16">
        <w:rPr>
          <w:rFonts w:ascii="Arial" w:eastAsia="Times New Roman" w:hAnsi="Arial" w:cs="Arial"/>
          <w:color w:val="252525"/>
          <w:sz w:val="21"/>
          <w:szCs w:val="21"/>
          <w:u w:val="single"/>
          <w:bdr w:val="none" w:sz="0" w:space="0" w:color="auto" w:frame="1"/>
          <w:lang w:val="es-ES_tradnl"/>
        </w:rPr>
        <w:t>.</w:t>
      </w:r>
    </w:p>
    <w:p w14:paraId="42E2029A" w14:textId="6E4A11F5" w:rsidR="00F7791C" w:rsidRDefault="00A158F1" w:rsidP="00F7791C">
      <w:pPr>
        <w:shd w:val="clear" w:color="auto" w:fill="FEFCF7"/>
        <w:spacing w:after="0" w:line="315" w:lineRule="atLeast"/>
        <w:textAlignment w:val="baseline"/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</w:pPr>
      <w:r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>Explique muy brevemente (de nuevo, la interacción es magnífica) las diferencias entre un discurso regular y en la manera de hablar en la calle y las formas en las que se desarrolla el discurso. Sugiera tres puntos básicos: toda charla tiene inicio, punto medio y final; las historias so</w:t>
      </w:r>
      <w:r w:rsidR="00893B5F"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>n</w:t>
      </w:r>
      <w:r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 xml:space="preserve"> magníficas; y cualquier cosa personal es mejor. Rápidamente pídales que desarrollen sus charlas, en pareja. </w:t>
      </w:r>
    </w:p>
    <w:p w14:paraId="738AAE60" w14:textId="77777777" w:rsidR="00A158F1" w:rsidRPr="003A1B16" w:rsidRDefault="00A158F1" w:rsidP="00F7791C">
      <w:pPr>
        <w:shd w:val="clear" w:color="auto" w:fill="FEFCF7"/>
        <w:spacing w:after="0" w:line="315" w:lineRule="atLeast"/>
        <w:textAlignment w:val="baseline"/>
        <w:rPr>
          <w:rFonts w:ascii="Arial" w:eastAsia="Times New Roman" w:hAnsi="Arial" w:cs="Arial"/>
          <w:color w:val="252525"/>
          <w:sz w:val="21"/>
          <w:szCs w:val="21"/>
          <w:lang w:val="es-ES_tradnl"/>
        </w:rPr>
      </w:pPr>
    </w:p>
    <w:p w14:paraId="2A509050" w14:textId="77777777" w:rsidR="00F7791C" w:rsidRPr="003A1B16" w:rsidRDefault="00A158F1" w:rsidP="00F7791C">
      <w:pPr>
        <w:shd w:val="clear" w:color="auto" w:fill="FEFCF7"/>
        <w:spacing w:after="0" w:line="315" w:lineRule="atLeast"/>
        <w:textAlignment w:val="baseline"/>
        <w:rPr>
          <w:rFonts w:ascii="Arial" w:eastAsia="Times New Roman" w:hAnsi="Arial" w:cs="Arial"/>
          <w:color w:val="252525"/>
          <w:sz w:val="21"/>
          <w:szCs w:val="21"/>
          <w:lang w:val="es-ES_tradnl"/>
        </w:rPr>
      </w:pPr>
      <w:r>
        <w:rPr>
          <w:rFonts w:ascii="inherit" w:eastAsia="Times New Roman" w:hAnsi="inherit" w:cs="Arial"/>
          <w:color w:val="252525"/>
          <w:sz w:val="21"/>
          <w:szCs w:val="21"/>
          <w:u w:val="single"/>
          <w:bdr w:val="none" w:sz="0" w:space="0" w:color="auto" w:frame="1"/>
          <w:lang w:val="es-ES_tradnl"/>
        </w:rPr>
        <w:t>Actuación de la reunión en la calle</w:t>
      </w:r>
      <w:r w:rsidR="00F7791C" w:rsidRPr="003A1B16">
        <w:rPr>
          <w:rFonts w:ascii="inherit" w:eastAsia="Times New Roman" w:hAnsi="inherit" w:cs="Arial"/>
          <w:color w:val="252525"/>
          <w:sz w:val="21"/>
          <w:szCs w:val="21"/>
          <w:u w:val="single"/>
          <w:bdr w:val="none" w:sz="0" w:space="0" w:color="auto" w:frame="1"/>
          <w:lang w:val="es-ES_tradnl"/>
        </w:rPr>
        <w:t>.</w:t>
      </w:r>
      <w:r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> [OPC</w:t>
      </w:r>
      <w:r w:rsidR="00F7791C" w:rsidRPr="003A1B16"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>IONAL] </w:t>
      </w:r>
    </w:p>
    <w:p w14:paraId="6FBD1537" w14:textId="5E949933" w:rsidR="00F7791C" w:rsidRPr="003A1B16" w:rsidRDefault="00A158F1" w:rsidP="00F7791C">
      <w:pPr>
        <w:shd w:val="clear" w:color="auto" w:fill="FEFCF7"/>
        <w:spacing w:after="0" w:line="315" w:lineRule="atLeast"/>
        <w:textAlignment w:val="baseline"/>
        <w:rPr>
          <w:rFonts w:ascii="Arial" w:eastAsia="Times New Roman" w:hAnsi="Arial" w:cs="Arial"/>
          <w:color w:val="252525"/>
          <w:sz w:val="21"/>
          <w:szCs w:val="21"/>
          <w:lang w:val="es-ES_tradnl"/>
        </w:rPr>
      </w:pPr>
      <w:r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>Haga que las personas lo hagan por turnos y se paren sobre una caja, y hagan un discurso breve. Acepte retroalimentación breve de las personas sobre algo qu</w:t>
      </w:r>
      <w:r w:rsidR="00893B5F"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>e</w:t>
      </w:r>
      <w:r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 xml:space="preserve"> les </w:t>
      </w:r>
      <w:r w:rsidR="00893B5F"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>haya gustado</w:t>
      </w:r>
      <w:r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 xml:space="preserve"> de lo que hizo la persona que habló. Si el grupo es fuerte, una </w:t>
      </w:r>
      <w:r w:rsidR="00893B5F"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 xml:space="preserve">o dos </w:t>
      </w:r>
      <w:r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>sugerencia</w:t>
      </w:r>
      <w:r w:rsidR="00893B5F"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>s</w:t>
      </w:r>
      <w:r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 xml:space="preserve"> </w:t>
      </w:r>
      <w:r w:rsidR="00893B5F"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>de cambio</w:t>
      </w:r>
      <w:r w:rsidR="00342A7B"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 xml:space="preserve"> está</w:t>
      </w:r>
      <w:r w:rsidR="00803547"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>n</w:t>
      </w:r>
      <w:r w:rsidR="00342A7B"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 xml:space="preserve"> bien. </w:t>
      </w:r>
    </w:p>
    <w:p w14:paraId="43E3DC1C" w14:textId="77777777" w:rsidR="00342A7B" w:rsidRDefault="00342A7B" w:rsidP="00F7791C">
      <w:pPr>
        <w:shd w:val="clear" w:color="auto" w:fill="FEFCF7"/>
        <w:spacing w:after="0" w:line="315" w:lineRule="atLeast"/>
        <w:textAlignment w:val="baseline"/>
        <w:rPr>
          <w:rFonts w:ascii="Arial" w:eastAsia="Times New Roman" w:hAnsi="Arial" w:cs="Arial"/>
          <w:color w:val="252525"/>
          <w:sz w:val="21"/>
          <w:szCs w:val="21"/>
          <w:u w:val="single"/>
          <w:bdr w:val="none" w:sz="0" w:space="0" w:color="auto" w:frame="1"/>
          <w:lang w:val="es-ES_tradnl"/>
        </w:rPr>
      </w:pPr>
    </w:p>
    <w:p w14:paraId="17800533" w14:textId="77777777" w:rsidR="00F7791C" w:rsidRPr="003A1B16" w:rsidRDefault="00342A7B" w:rsidP="00F7791C">
      <w:pPr>
        <w:shd w:val="clear" w:color="auto" w:fill="FEFCF7"/>
        <w:spacing w:after="0" w:line="315" w:lineRule="atLeast"/>
        <w:textAlignment w:val="baseline"/>
        <w:rPr>
          <w:rFonts w:ascii="Arial" w:eastAsia="Times New Roman" w:hAnsi="Arial" w:cs="Arial"/>
          <w:color w:val="252525"/>
          <w:sz w:val="21"/>
          <w:szCs w:val="21"/>
          <w:lang w:val="es-ES_tradnl"/>
        </w:rPr>
      </w:pPr>
      <w:r>
        <w:rPr>
          <w:rFonts w:ascii="Arial" w:eastAsia="Times New Roman" w:hAnsi="Arial" w:cs="Arial"/>
          <w:color w:val="252525"/>
          <w:sz w:val="21"/>
          <w:szCs w:val="21"/>
          <w:u w:val="single"/>
          <w:bdr w:val="none" w:sz="0" w:space="0" w:color="auto" w:frame="1"/>
          <w:lang w:val="es-ES_tradnl"/>
        </w:rPr>
        <w:t>Haga la reunión en la calle</w:t>
      </w:r>
      <w:r w:rsidR="00F7791C" w:rsidRPr="003A1B16">
        <w:rPr>
          <w:rFonts w:ascii="Arial" w:eastAsia="Times New Roman" w:hAnsi="Arial" w:cs="Arial"/>
          <w:color w:val="252525"/>
          <w:sz w:val="21"/>
          <w:szCs w:val="21"/>
          <w:u w:val="single"/>
          <w:bdr w:val="none" w:sz="0" w:space="0" w:color="auto" w:frame="1"/>
          <w:lang w:val="es-ES_tradnl"/>
        </w:rPr>
        <w:t>.</w:t>
      </w:r>
    </w:p>
    <w:p w14:paraId="25544601" w14:textId="5A58036A" w:rsidR="00F7791C" w:rsidRPr="003A1B16" w:rsidRDefault="00342A7B" w:rsidP="00F7791C">
      <w:pPr>
        <w:shd w:val="clear" w:color="auto" w:fill="FEFCF7"/>
        <w:spacing w:after="0" w:line="315" w:lineRule="atLeast"/>
        <w:textAlignment w:val="baseline"/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</w:pPr>
      <w:r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>Asegúrese de darle</w:t>
      </w:r>
      <w:r w:rsidR="00893B5F"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>s</w:t>
      </w:r>
      <w:r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 xml:space="preserve"> a las participantes dos turnos—muy a menudo rechazan el ir una segunda vez, especialmente en un grupo grande (una</w:t>
      </w:r>
      <w:r w:rsidR="00C44072"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 xml:space="preserve"> posible</w:t>
      </w:r>
      <w:r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 xml:space="preserve"> decepción luego del éxito). Yo creo que la segunda vez es para muchas personas la vez que luego recuerdan más y de la que más aprenden. Si el grupo tiene más de 16 </w:t>
      </w:r>
      <w:r w:rsidR="008C266F"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>personas, vale</w:t>
      </w:r>
      <w:r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 xml:space="preserve"> la pena </w:t>
      </w:r>
      <w:r w:rsidR="00893B5F"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>enviar</w:t>
      </w:r>
      <w:r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 xml:space="preserve"> a la mitad hacia la calle (luego de que el primer espacio es</w:t>
      </w:r>
      <w:r w:rsidR="00893B5F"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>té asegurado) y empezar una seg</w:t>
      </w:r>
      <w:r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>unda reunión en la calle. Obviamente</w:t>
      </w:r>
      <w:r w:rsidR="00893B5F"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 xml:space="preserve">, para hacer esto ayuda el tener una persona </w:t>
      </w:r>
      <w:proofErr w:type="spellStart"/>
      <w:r w:rsidR="00893B5F"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>co</w:t>
      </w:r>
      <w:proofErr w:type="spellEnd"/>
      <w:r w:rsidR="00893B5F"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 xml:space="preserve"> </w:t>
      </w:r>
      <w:r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 xml:space="preserve">facilitadora. </w:t>
      </w:r>
    </w:p>
    <w:p w14:paraId="2D0E4AFD" w14:textId="77777777" w:rsidR="00F7791C" w:rsidRPr="003A1B16" w:rsidRDefault="00F7791C" w:rsidP="00F7791C">
      <w:pPr>
        <w:shd w:val="clear" w:color="auto" w:fill="FEFCF7"/>
        <w:spacing w:after="0" w:line="315" w:lineRule="atLeast"/>
        <w:textAlignment w:val="baseline"/>
        <w:rPr>
          <w:rFonts w:ascii="Arial" w:eastAsia="Times New Roman" w:hAnsi="Arial" w:cs="Arial"/>
          <w:color w:val="252525"/>
          <w:sz w:val="21"/>
          <w:szCs w:val="21"/>
          <w:lang w:val="es-ES_tradnl"/>
        </w:rPr>
      </w:pPr>
    </w:p>
    <w:p w14:paraId="185F8F59" w14:textId="77777777" w:rsidR="00F7791C" w:rsidRPr="003A1B16" w:rsidRDefault="00342A7B" w:rsidP="00F7791C">
      <w:pPr>
        <w:shd w:val="clear" w:color="auto" w:fill="FEFCF7"/>
        <w:spacing w:after="0" w:line="315" w:lineRule="atLeast"/>
        <w:textAlignment w:val="baseline"/>
        <w:rPr>
          <w:rFonts w:ascii="Arial" w:eastAsia="Times New Roman" w:hAnsi="Arial" w:cs="Arial"/>
          <w:color w:val="252525"/>
          <w:sz w:val="21"/>
          <w:szCs w:val="21"/>
          <w:lang w:val="es-ES_tradnl"/>
        </w:rPr>
      </w:pPr>
      <w:r>
        <w:rPr>
          <w:rFonts w:ascii="Arial" w:eastAsia="Times New Roman" w:hAnsi="Arial" w:cs="Arial"/>
          <w:color w:val="252525"/>
          <w:sz w:val="21"/>
          <w:szCs w:val="21"/>
          <w:u w:val="single"/>
          <w:bdr w:val="none" w:sz="0" w:space="0" w:color="auto" w:frame="1"/>
          <w:lang w:val="es-ES_tradnl"/>
        </w:rPr>
        <w:t>Reporte</w:t>
      </w:r>
      <w:r w:rsidR="00F7791C" w:rsidRPr="003A1B16">
        <w:rPr>
          <w:rFonts w:ascii="Arial" w:eastAsia="Times New Roman" w:hAnsi="Arial" w:cs="Arial"/>
          <w:color w:val="252525"/>
          <w:sz w:val="21"/>
          <w:szCs w:val="21"/>
          <w:u w:val="single"/>
          <w:bdr w:val="none" w:sz="0" w:space="0" w:color="auto" w:frame="1"/>
          <w:lang w:val="es-ES_tradnl"/>
        </w:rPr>
        <w:t>.</w:t>
      </w:r>
    </w:p>
    <w:p w14:paraId="250B0F18" w14:textId="4C6CD3B4" w:rsidR="00F7791C" w:rsidRDefault="00342A7B" w:rsidP="00F7791C">
      <w:pPr>
        <w:shd w:val="clear" w:color="auto" w:fill="FEFCF7"/>
        <w:spacing w:after="0" w:line="315" w:lineRule="atLeast"/>
        <w:textAlignment w:val="baseline"/>
        <w:rPr>
          <w:rFonts w:ascii="Arial" w:eastAsia="Times New Roman" w:hAnsi="Arial" w:cs="Arial"/>
          <w:color w:val="252525"/>
          <w:sz w:val="21"/>
          <w:szCs w:val="21"/>
          <w:lang w:val="es-ES_tradnl"/>
        </w:rPr>
      </w:pPr>
      <w:r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>Permita bastantes anécdotas personales. Pregúnteles acerca de sorpresas, cosas que no esperaban en su propia experi</w:t>
      </w:r>
      <w:r w:rsidR="00893B5F"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>encia, diferencias en sí</w:t>
      </w:r>
      <w:r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 xml:space="preserve"> </w:t>
      </w:r>
      <w:r w:rsidR="00893B5F"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>mismas antes y después, manejo d</w:t>
      </w:r>
      <w:r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 xml:space="preserve">el miedo, cómo la gente dio y recibió apoyo, etc. Este es un buen momento para citar frases poderosas sobre el miedo: </w:t>
      </w:r>
      <w:r w:rsidR="00F7791C" w:rsidRPr="003A1B16"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 xml:space="preserve">Gandhi, Starhawk, etc. </w:t>
      </w:r>
      <w:r w:rsidR="00893B5F"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 xml:space="preserve">Usted puede darles materiales sobre </w:t>
      </w:r>
      <w:r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>el valor de hablar en la calle (v</w:t>
      </w:r>
      <w:r w:rsidR="00893B5F"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>er a continuación). Pregúnteles</w:t>
      </w:r>
      <w:r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>, “si fuéramos a hacer esto como una herramienta de acción social, cómo quisiéramos cambiarla</w:t>
      </w:r>
      <w:proofErr w:type="gramStart"/>
      <w:r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>?</w:t>
      </w:r>
      <w:proofErr w:type="gramEnd"/>
      <w:r w:rsidR="00893B5F">
        <w:rPr>
          <w:rFonts w:ascii="Arial" w:eastAsia="Times New Roman" w:hAnsi="Arial" w:cs="Arial"/>
          <w:color w:val="252525"/>
          <w:sz w:val="21"/>
          <w:szCs w:val="21"/>
          <w:lang w:val="es-ES_tradnl"/>
        </w:rPr>
        <w:t>”</w:t>
      </w:r>
    </w:p>
    <w:p w14:paraId="06028EFD" w14:textId="77777777" w:rsidR="00893B5F" w:rsidRPr="003A1B16" w:rsidRDefault="00893B5F" w:rsidP="00F7791C">
      <w:pPr>
        <w:shd w:val="clear" w:color="auto" w:fill="FEFCF7"/>
        <w:spacing w:after="0" w:line="315" w:lineRule="atLeast"/>
        <w:textAlignment w:val="baseline"/>
        <w:rPr>
          <w:rFonts w:ascii="Arial" w:eastAsia="Times New Roman" w:hAnsi="Arial" w:cs="Arial"/>
          <w:color w:val="252525"/>
          <w:sz w:val="21"/>
          <w:szCs w:val="21"/>
          <w:lang w:val="es-ES_tradnl"/>
        </w:rPr>
      </w:pPr>
    </w:p>
    <w:p w14:paraId="344EC351" w14:textId="2B343749" w:rsidR="00F7791C" w:rsidRPr="003A1B16" w:rsidRDefault="00342A7B" w:rsidP="00F7791C">
      <w:pPr>
        <w:shd w:val="clear" w:color="auto" w:fill="FEFCF7"/>
        <w:spacing w:after="0" w:line="315" w:lineRule="atLeast"/>
        <w:textAlignment w:val="baseline"/>
        <w:rPr>
          <w:rFonts w:ascii="Arial" w:eastAsia="Times New Roman" w:hAnsi="Arial" w:cs="Arial"/>
          <w:b/>
          <w:bCs/>
          <w:color w:val="252525"/>
          <w:sz w:val="21"/>
          <w:szCs w:val="21"/>
          <w:bdr w:val="none" w:sz="0" w:space="0" w:color="auto" w:frame="1"/>
          <w:lang w:val="es-ES_tradnl"/>
        </w:rPr>
      </w:pPr>
      <w:r>
        <w:rPr>
          <w:rFonts w:ascii="Arial" w:eastAsia="Times New Roman" w:hAnsi="Arial" w:cs="Arial"/>
          <w:b/>
          <w:bCs/>
          <w:color w:val="252525"/>
          <w:sz w:val="21"/>
          <w:szCs w:val="21"/>
          <w:bdr w:val="none" w:sz="0" w:space="0" w:color="auto" w:frame="1"/>
          <w:lang w:val="es-ES_tradnl"/>
        </w:rPr>
        <w:t>Valores de hablar en la calle</w:t>
      </w:r>
    </w:p>
    <w:p w14:paraId="4CA7CBB9" w14:textId="77777777" w:rsidR="00F7791C" w:rsidRPr="003A1B16" w:rsidRDefault="00F7791C" w:rsidP="00F7791C">
      <w:pPr>
        <w:shd w:val="clear" w:color="auto" w:fill="FEFCF7"/>
        <w:spacing w:after="0" w:line="315" w:lineRule="atLeast"/>
        <w:textAlignment w:val="baseline"/>
        <w:rPr>
          <w:rFonts w:ascii="Arial" w:eastAsia="Times New Roman" w:hAnsi="Arial" w:cs="Arial"/>
          <w:color w:val="252525"/>
          <w:sz w:val="21"/>
          <w:szCs w:val="21"/>
          <w:lang w:val="es-ES_tradnl"/>
        </w:rPr>
      </w:pPr>
    </w:p>
    <w:p w14:paraId="5C3F551E" w14:textId="77777777" w:rsidR="00F7791C" w:rsidRPr="003A1B16" w:rsidRDefault="00342A7B" w:rsidP="00F7791C">
      <w:pPr>
        <w:numPr>
          <w:ilvl w:val="0"/>
          <w:numId w:val="2"/>
        </w:numPr>
        <w:shd w:val="clear" w:color="auto" w:fill="FEFCF7"/>
        <w:spacing w:after="0" w:line="293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0"/>
          <w:szCs w:val="20"/>
          <w:lang w:val="es-ES_tradnl"/>
        </w:rPr>
      </w:pPr>
      <w:r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lang w:val="es-ES_tradnl"/>
        </w:rPr>
        <w:t>Impredecible</w:t>
      </w:r>
      <w:r w:rsidR="00F7791C" w:rsidRPr="003A1B16"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lang w:val="es-ES_tradnl"/>
        </w:rPr>
        <w:t xml:space="preserve">, </w:t>
      </w:r>
      <w:r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lang w:val="es-ES_tradnl"/>
        </w:rPr>
        <w:t>espontáneo</w:t>
      </w:r>
    </w:p>
    <w:p w14:paraId="04B142BC" w14:textId="77777777" w:rsidR="00F7791C" w:rsidRPr="003A1B16" w:rsidRDefault="00342A7B" w:rsidP="00F7791C">
      <w:pPr>
        <w:numPr>
          <w:ilvl w:val="0"/>
          <w:numId w:val="2"/>
        </w:numPr>
        <w:shd w:val="clear" w:color="auto" w:fill="FEFCF7"/>
        <w:spacing w:after="0" w:line="293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0"/>
          <w:szCs w:val="20"/>
          <w:lang w:val="es-ES_tradnl"/>
        </w:rPr>
      </w:pPr>
      <w:r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lang w:val="es-ES_tradnl"/>
        </w:rPr>
        <w:t>Saca los miedos</w:t>
      </w:r>
    </w:p>
    <w:p w14:paraId="1F59C9D1" w14:textId="77777777" w:rsidR="00F7791C" w:rsidRPr="003A1B16" w:rsidRDefault="00342A7B" w:rsidP="00F7791C">
      <w:pPr>
        <w:numPr>
          <w:ilvl w:val="0"/>
          <w:numId w:val="2"/>
        </w:numPr>
        <w:shd w:val="clear" w:color="auto" w:fill="FEFCF7"/>
        <w:spacing w:after="0" w:line="293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0"/>
          <w:szCs w:val="20"/>
          <w:lang w:val="es-ES_tradnl"/>
        </w:rPr>
      </w:pPr>
      <w:r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lang w:val="es-ES_tradnl"/>
        </w:rPr>
        <w:t xml:space="preserve">Ayuda a la gente a aclarar el tema/contenido </w:t>
      </w:r>
    </w:p>
    <w:p w14:paraId="52A00E26" w14:textId="468B26A1" w:rsidR="00F7791C" w:rsidRPr="003A1B16" w:rsidRDefault="00893B5F" w:rsidP="00F7791C">
      <w:pPr>
        <w:numPr>
          <w:ilvl w:val="0"/>
          <w:numId w:val="2"/>
        </w:numPr>
        <w:shd w:val="clear" w:color="auto" w:fill="FEFCF7"/>
        <w:spacing w:after="0" w:line="293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0"/>
          <w:szCs w:val="20"/>
          <w:lang w:val="es-ES_tradnl"/>
        </w:rPr>
      </w:pPr>
      <w:r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lang w:val="es-ES_tradnl"/>
        </w:rPr>
        <w:t>Le p</w:t>
      </w:r>
      <w:r w:rsidR="00342A7B"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lang w:val="es-ES_tradnl"/>
        </w:rPr>
        <w:t xml:space="preserve">ermite al grupo salir de la sala de </w:t>
      </w:r>
      <w:r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lang w:val="es-ES_tradnl"/>
        </w:rPr>
        <w:t>capacitación</w:t>
      </w:r>
      <w:r w:rsidR="00342A7B"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lang w:val="es-ES_tradnl"/>
        </w:rPr>
        <w:t xml:space="preserve"> </w:t>
      </w:r>
    </w:p>
    <w:p w14:paraId="614B9C9F" w14:textId="126F8EA2" w:rsidR="00342A7B" w:rsidRPr="00342A7B" w:rsidRDefault="00893B5F" w:rsidP="00F7791C">
      <w:pPr>
        <w:numPr>
          <w:ilvl w:val="0"/>
          <w:numId w:val="2"/>
        </w:numPr>
        <w:shd w:val="clear" w:color="auto" w:fill="FEFCF7"/>
        <w:spacing w:after="0" w:line="293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0"/>
          <w:szCs w:val="20"/>
          <w:lang w:val="es-ES_tradnl"/>
        </w:rPr>
      </w:pPr>
      <w:r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lang w:val="es-ES_tradnl"/>
        </w:rPr>
        <w:t>Crea</w:t>
      </w:r>
      <w:r w:rsidR="00342A7B" w:rsidRPr="00342A7B"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lang w:val="es-ES_tradnl"/>
        </w:rPr>
        <w:t xml:space="preserve"> conexión, constru</w:t>
      </w:r>
      <w:r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lang w:val="es-ES_tradnl"/>
        </w:rPr>
        <w:t>ye</w:t>
      </w:r>
      <w:r w:rsidR="00342A7B" w:rsidRPr="00342A7B"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lang w:val="es-ES_tradnl"/>
        </w:rPr>
        <w:t xml:space="preserve"> comunidad </w:t>
      </w:r>
    </w:p>
    <w:p w14:paraId="2CC47148" w14:textId="77777777" w:rsidR="00F7791C" w:rsidRPr="00342A7B" w:rsidRDefault="00342A7B" w:rsidP="00F7791C">
      <w:pPr>
        <w:numPr>
          <w:ilvl w:val="0"/>
          <w:numId w:val="2"/>
        </w:numPr>
        <w:shd w:val="clear" w:color="auto" w:fill="FEFCF7"/>
        <w:spacing w:after="0" w:line="293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0"/>
          <w:szCs w:val="20"/>
          <w:lang w:val="es-ES_tradnl"/>
        </w:rPr>
      </w:pPr>
      <w:r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lang w:val="es-ES_tradnl"/>
        </w:rPr>
        <w:t>Recibir retroalimentación de gente común (o gente de alguna categoría)</w:t>
      </w:r>
    </w:p>
    <w:p w14:paraId="073A91C1" w14:textId="77777777" w:rsidR="00F7791C" w:rsidRPr="003A1B16" w:rsidRDefault="00342A7B" w:rsidP="00F7791C">
      <w:pPr>
        <w:numPr>
          <w:ilvl w:val="0"/>
          <w:numId w:val="2"/>
        </w:numPr>
        <w:shd w:val="clear" w:color="auto" w:fill="FEFCF7"/>
        <w:spacing w:after="0" w:line="293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0"/>
          <w:szCs w:val="20"/>
          <w:lang w:val="es-ES_tradnl"/>
        </w:rPr>
      </w:pPr>
      <w:r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lang w:val="es-ES_tradnl"/>
        </w:rPr>
        <w:lastRenderedPageBreak/>
        <w:t xml:space="preserve">Puede ser una herramienta de reclutamiento </w:t>
      </w:r>
    </w:p>
    <w:p w14:paraId="6CF64E3C" w14:textId="07619848" w:rsidR="00342A7B" w:rsidRPr="00342A7B" w:rsidRDefault="00342A7B" w:rsidP="00F7791C">
      <w:pPr>
        <w:numPr>
          <w:ilvl w:val="0"/>
          <w:numId w:val="2"/>
        </w:numPr>
        <w:shd w:val="clear" w:color="auto" w:fill="FEFCF7"/>
        <w:spacing w:after="0" w:line="293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0"/>
          <w:szCs w:val="20"/>
          <w:lang w:val="es-ES_tradnl"/>
        </w:rPr>
      </w:pPr>
      <w:r w:rsidRPr="00342A7B"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lang w:val="es-ES_tradnl"/>
        </w:rPr>
        <w:t>Práctica en lidiar con personas extrañas, burlon</w:t>
      </w:r>
      <w:r w:rsidR="00893B5F"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lang w:val="es-ES_tradnl"/>
        </w:rPr>
        <w:t>a</w:t>
      </w:r>
      <w:r w:rsidRPr="00342A7B"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lang w:val="es-ES_tradnl"/>
        </w:rPr>
        <w:t xml:space="preserve">s, </w:t>
      </w:r>
      <w:r w:rsidR="00893B5F"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lang w:val="es-ES_tradnl"/>
        </w:rPr>
        <w:t xml:space="preserve">la </w:t>
      </w:r>
      <w:r w:rsidRPr="00342A7B"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lang w:val="es-ES_tradnl"/>
        </w:rPr>
        <w:t xml:space="preserve">policía/autoridad </w:t>
      </w:r>
    </w:p>
    <w:p w14:paraId="40244BAF" w14:textId="77777777" w:rsidR="00F7791C" w:rsidRPr="00342A7B" w:rsidRDefault="00342A7B" w:rsidP="00F7791C">
      <w:pPr>
        <w:numPr>
          <w:ilvl w:val="0"/>
          <w:numId w:val="2"/>
        </w:numPr>
        <w:shd w:val="clear" w:color="auto" w:fill="FEFCF7"/>
        <w:spacing w:after="0" w:line="293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0"/>
          <w:szCs w:val="20"/>
          <w:lang w:val="es-ES_tradnl"/>
        </w:rPr>
      </w:pPr>
      <w:r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lang w:val="es-ES_tradnl"/>
        </w:rPr>
        <w:t xml:space="preserve">Motiva la audacia, valentía </w:t>
      </w:r>
    </w:p>
    <w:p w14:paraId="4B784407" w14:textId="6E7FBE3C" w:rsidR="00F7791C" w:rsidRPr="003A1B16" w:rsidRDefault="00342A7B" w:rsidP="00F7791C">
      <w:pPr>
        <w:numPr>
          <w:ilvl w:val="0"/>
          <w:numId w:val="2"/>
        </w:numPr>
        <w:shd w:val="clear" w:color="auto" w:fill="FEFCF7"/>
        <w:spacing w:after="0" w:line="293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0"/>
          <w:szCs w:val="20"/>
          <w:lang w:val="es-ES_tradnl"/>
        </w:rPr>
      </w:pPr>
      <w:r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lang w:val="es-ES_tradnl"/>
        </w:rPr>
        <w:t>Tomar la iniciativa</w:t>
      </w:r>
      <w:r w:rsidR="00F7791C" w:rsidRPr="003A1B16"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lang w:val="es-ES_tradnl"/>
        </w:rPr>
        <w:t>, pro</w:t>
      </w:r>
      <w:r w:rsidR="00A4345C"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lang w:val="es-ES_tradnl"/>
        </w:rPr>
        <w:t xml:space="preserve"> </w:t>
      </w:r>
      <w:r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lang w:val="es-ES_tradnl"/>
        </w:rPr>
        <w:t>actividad</w:t>
      </w:r>
    </w:p>
    <w:p w14:paraId="5FD69702" w14:textId="77777777" w:rsidR="00F7791C" w:rsidRPr="003A1B16" w:rsidRDefault="00342A7B" w:rsidP="00F7791C">
      <w:pPr>
        <w:numPr>
          <w:ilvl w:val="0"/>
          <w:numId w:val="2"/>
        </w:numPr>
        <w:shd w:val="clear" w:color="auto" w:fill="FEFCF7"/>
        <w:spacing w:after="0" w:line="293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0"/>
          <w:szCs w:val="20"/>
          <w:lang w:val="es-ES_tradnl"/>
        </w:rPr>
      </w:pPr>
      <w:r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lang w:val="es-ES_tradnl"/>
        </w:rPr>
        <w:t xml:space="preserve">Pone a cada persona en el centro de atención </w:t>
      </w:r>
    </w:p>
    <w:p w14:paraId="466C1918" w14:textId="77777777" w:rsidR="00F7791C" w:rsidRPr="003A1B16" w:rsidRDefault="00342A7B" w:rsidP="00F7791C">
      <w:pPr>
        <w:numPr>
          <w:ilvl w:val="0"/>
          <w:numId w:val="2"/>
        </w:numPr>
        <w:shd w:val="clear" w:color="auto" w:fill="FEFCF7"/>
        <w:spacing w:after="0" w:line="293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0"/>
          <w:szCs w:val="20"/>
          <w:lang w:val="es-ES_tradnl"/>
        </w:rPr>
      </w:pPr>
      <w:r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lang w:val="es-ES_tradnl"/>
        </w:rPr>
        <w:t xml:space="preserve">Motiva a las personas a actuar rápidamente al momento </w:t>
      </w:r>
    </w:p>
    <w:p w14:paraId="3C0B80BD" w14:textId="588A63FF" w:rsidR="00F7791C" w:rsidRPr="003A1B16" w:rsidRDefault="00342A7B" w:rsidP="00F7791C">
      <w:pPr>
        <w:numPr>
          <w:ilvl w:val="0"/>
          <w:numId w:val="2"/>
        </w:numPr>
        <w:shd w:val="clear" w:color="auto" w:fill="FEFCF7"/>
        <w:spacing w:after="0" w:line="293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0"/>
          <w:szCs w:val="20"/>
          <w:lang w:val="es-ES_tradnl"/>
        </w:rPr>
      </w:pPr>
      <w:r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lang w:val="es-ES_tradnl"/>
        </w:rPr>
        <w:t xml:space="preserve">Hacer amistades con </w:t>
      </w:r>
      <w:r w:rsidR="00893B5F"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lang w:val="es-ES_tradnl"/>
        </w:rPr>
        <w:t>valentía</w:t>
      </w:r>
      <w:r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lang w:val="es-ES_tradnl"/>
        </w:rPr>
        <w:t xml:space="preserve"> </w:t>
      </w:r>
    </w:p>
    <w:p w14:paraId="2056B664" w14:textId="77777777" w:rsidR="00F7791C" w:rsidRPr="003A1B16" w:rsidRDefault="00342A7B" w:rsidP="00F7791C">
      <w:pPr>
        <w:numPr>
          <w:ilvl w:val="0"/>
          <w:numId w:val="2"/>
        </w:numPr>
        <w:shd w:val="clear" w:color="auto" w:fill="FEFCF7"/>
        <w:spacing w:after="0" w:line="293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0"/>
          <w:szCs w:val="20"/>
          <w:lang w:val="es-ES_tradnl"/>
        </w:rPr>
      </w:pPr>
      <w:r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  <w:lang w:val="es-ES_tradnl"/>
        </w:rPr>
        <w:t xml:space="preserve">Escenario para practicar dar y recibir apoyo </w:t>
      </w:r>
    </w:p>
    <w:p w14:paraId="399FEB1A" w14:textId="77777777" w:rsidR="00EC7294" w:rsidRDefault="00EC7294" w:rsidP="00F7791C">
      <w:pPr>
        <w:shd w:val="clear" w:color="auto" w:fill="FEFCF7"/>
        <w:spacing w:after="0" w:line="315" w:lineRule="atLeast"/>
        <w:textAlignment w:val="baseline"/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</w:pPr>
    </w:p>
    <w:p w14:paraId="470B16F1" w14:textId="1255F89A" w:rsidR="00F7791C" w:rsidRPr="003A1B16" w:rsidRDefault="00893B5F" w:rsidP="00F7791C">
      <w:pPr>
        <w:shd w:val="clear" w:color="auto" w:fill="FEFCF7"/>
        <w:spacing w:after="0" w:line="315" w:lineRule="atLeast"/>
        <w:textAlignment w:val="baseline"/>
        <w:rPr>
          <w:rFonts w:ascii="Arial" w:eastAsia="Times New Roman" w:hAnsi="Arial" w:cs="Arial"/>
          <w:color w:val="252525"/>
          <w:sz w:val="21"/>
          <w:szCs w:val="21"/>
          <w:lang w:val="es-ES_tradnl"/>
        </w:rPr>
      </w:pPr>
      <w:r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>¿</w:t>
      </w:r>
      <w:bookmarkStart w:id="0" w:name="_GoBack"/>
      <w:bookmarkEnd w:id="0"/>
      <w:r w:rsidR="00EC7294"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 xml:space="preserve">Cuáles de estas características son valores para </w:t>
      </w:r>
      <w:r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>la capacitación</w:t>
      </w:r>
      <w:r w:rsidR="00EC7294"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 xml:space="preserve"> y cuáles son valores para </w:t>
      </w:r>
      <w:r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 xml:space="preserve">la </w:t>
      </w:r>
      <w:r w:rsidR="00EC7294">
        <w:rPr>
          <w:rFonts w:ascii="Arial" w:eastAsia="Times New Roman" w:hAnsi="Arial" w:cs="Arial"/>
          <w:color w:val="252525"/>
          <w:sz w:val="21"/>
          <w:szCs w:val="21"/>
          <w:bdr w:val="none" w:sz="0" w:space="0" w:color="auto" w:frame="1"/>
          <w:lang w:val="es-ES_tradnl"/>
        </w:rPr>
        <w:t>acción social?</w:t>
      </w:r>
    </w:p>
    <w:p w14:paraId="0F7BF4DE" w14:textId="77777777" w:rsidR="00B02EB4" w:rsidRPr="003A1B16" w:rsidRDefault="00B02EB4">
      <w:pPr>
        <w:rPr>
          <w:lang w:val="es-ES_tradnl"/>
        </w:rPr>
      </w:pPr>
    </w:p>
    <w:sectPr w:rsidR="00B02EB4" w:rsidRPr="003A1B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507086"/>
    <w:multiLevelType w:val="multilevel"/>
    <w:tmpl w:val="2BE8D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6922782A"/>
    <w:multiLevelType w:val="multilevel"/>
    <w:tmpl w:val="7136A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142"/>
    <w:rsid w:val="001F5FDF"/>
    <w:rsid w:val="00342A7B"/>
    <w:rsid w:val="003A1B16"/>
    <w:rsid w:val="003B6807"/>
    <w:rsid w:val="00414A0C"/>
    <w:rsid w:val="004B132E"/>
    <w:rsid w:val="005B20C3"/>
    <w:rsid w:val="0068443D"/>
    <w:rsid w:val="00803547"/>
    <w:rsid w:val="00893B5F"/>
    <w:rsid w:val="008C266F"/>
    <w:rsid w:val="00A158F1"/>
    <w:rsid w:val="00A4345C"/>
    <w:rsid w:val="00A96142"/>
    <w:rsid w:val="00B02EB4"/>
    <w:rsid w:val="00C44072"/>
    <w:rsid w:val="00DF7681"/>
    <w:rsid w:val="00E776BC"/>
    <w:rsid w:val="00EC7294"/>
    <w:rsid w:val="00F77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8022729"/>
  <w15:docId w15:val="{C30E3D32-71B5-4C16-AF77-1EEE53AED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779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Textoennegrita">
    <w:name w:val="Strong"/>
    <w:basedOn w:val="Fuentedeprrafopredeter"/>
    <w:uiPriority w:val="22"/>
    <w:qFormat/>
    <w:rsid w:val="00F7791C"/>
    <w:rPr>
      <w:b/>
      <w:bCs/>
    </w:rPr>
  </w:style>
  <w:style w:type="character" w:customStyle="1" w:styleId="apple-converted-space">
    <w:name w:val="apple-converted-space"/>
    <w:basedOn w:val="Fuentedeprrafopredeter"/>
    <w:rsid w:val="00F779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140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821</Words>
  <Characters>4517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windows 7</cp:lastModifiedBy>
  <cp:revision>3</cp:revision>
  <dcterms:created xsi:type="dcterms:W3CDTF">2016-10-01T13:56:00Z</dcterms:created>
  <dcterms:modified xsi:type="dcterms:W3CDTF">2016-10-01T15:30:00Z</dcterms:modified>
</cp:coreProperties>
</file>